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241F" w14:textId="63163EA0" w:rsidR="00F60DE2" w:rsidRDefault="00546F7B" w:rsidP="000D0E32">
      <w:pPr>
        <w:jc w:val="center"/>
        <w:rPr>
          <w:b/>
          <w:bCs/>
          <w:sz w:val="36"/>
          <w:szCs w:val="36"/>
        </w:rPr>
      </w:pPr>
      <w:r w:rsidRPr="00546F7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2E6C864" wp14:editId="4AC2321E">
            <wp:simplePos x="0" y="0"/>
            <wp:positionH relativeFrom="margin">
              <wp:posOffset>2247900</wp:posOffset>
            </wp:positionH>
            <wp:positionV relativeFrom="page">
              <wp:posOffset>133350</wp:posOffset>
            </wp:positionV>
            <wp:extent cx="1206500" cy="1111250"/>
            <wp:effectExtent l="0" t="0" r="0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DE2" w:rsidRPr="00546F7B">
        <w:rPr>
          <w:b/>
          <w:bCs/>
          <w:sz w:val="36"/>
          <w:szCs w:val="36"/>
        </w:rPr>
        <w:t xml:space="preserve">Bulk </w:t>
      </w:r>
      <w:r w:rsidRPr="00546F7B">
        <w:rPr>
          <w:b/>
          <w:bCs/>
          <w:sz w:val="36"/>
          <w:szCs w:val="36"/>
        </w:rPr>
        <w:t>B</w:t>
      </w:r>
      <w:r w:rsidR="00F60DE2" w:rsidRPr="00546F7B">
        <w:rPr>
          <w:b/>
          <w:bCs/>
          <w:sz w:val="36"/>
          <w:szCs w:val="36"/>
        </w:rPr>
        <w:t xml:space="preserve">uying </w:t>
      </w:r>
      <w:r w:rsidRPr="00546F7B">
        <w:rPr>
          <w:b/>
          <w:bCs/>
          <w:sz w:val="36"/>
          <w:szCs w:val="36"/>
        </w:rPr>
        <w:t>G</w:t>
      </w:r>
      <w:r w:rsidR="00F60DE2" w:rsidRPr="00546F7B">
        <w:rPr>
          <w:b/>
          <w:bCs/>
          <w:sz w:val="36"/>
          <w:szCs w:val="36"/>
        </w:rPr>
        <w:t>uidance</w:t>
      </w:r>
    </w:p>
    <w:p w14:paraId="6DC46360" w14:textId="77777777" w:rsidR="000D0E32" w:rsidRPr="000D0E32" w:rsidRDefault="000D0E32" w:rsidP="000D0E32">
      <w:pPr>
        <w:jc w:val="center"/>
        <w:rPr>
          <w:b/>
          <w:bCs/>
        </w:rPr>
      </w:pPr>
    </w:p>
    <w:p w14:paraId="5B31C556" w14:textId="222546D3" w:rsidR="00546F7B" w:rsidRDefault="00546F7B" w:rsidP="00546F7B">
      <w:r>
        <w:t>Bulk buying refers to the purchase of multiple quantities of product in exchange for a lower price per unit.</w:t>
      </w:r>
    </w:p>
    <w:p w14:paraId="1B43D30D" w14:textId="0B1AC454" w:rsidR="00546F7B" w:rsidRDefault="00546F7B" w:rsidP="00546F7B">
      <w:r>
        <w:t>Benefits</w:t>
      </w:r>
      <w:r w:rsidR="000D0E32">
        <w:t>:</w:t>
      </w:r>
    </w:p>
    <w:p w14:paraId="051DC32D" w14:textId="4ED5849D" w:rsidR="00546F7B" w:rsidRDefault="00546F7B" w:rsidP="00546F7B">
      <w:pPr>
        <w:pStyle w:val="ListParagraph"/>
        <w:numPr>
          <w:ilvl w:val="0"/>
          <w:numId w:val="18"/>
        </w:numPr>
      </w:pPr>
      <w:r>
        <w:t>Buying efficiency</w:t>
      </w:r>
    </w:p>
    <w:p w14:paraId="61D548BF" w14:textId="23F3B835" w:rsidR="00546F7B" w:rsidRDefault="00546F7B" w:rsidP="00546F7B">
      <w:pPr>
        <w:pStyle w:val="ListParagraph"/>
        <w:numPr>
          <w:ilvl w:val="0"/>
          <w:numId w:val="18"/>
        </w:numPr>
      </w:pPr>
      <w:r>
        <w:t>Cheaper pricing</w:t>
      </w:r>
    </w:p>
    <w:p w14:paraId="4E54B874" w14:textId="584D1A9C" w:rsidR="00546F7B" w:rsidRDefault="00546F7B" w:rsidP="00546F7B">
      <w:pPr>
        <w:pStyle w:val="ListParagraph"/>
        <w:numPr>
          <w:ilvl w:val="0"/>
          <w:numId w:val="18"/>
        </w:numPr>
      </w:pPr>
      <w:r>
        <w:t>Buying according to demand</w:t>
      </w:r>
    </w:p>
    <w:p w14:paraId="233517A7" w14:textId="1590CFC2" w:rsidR="00546F7B" w:rsidRDefault="00546F7B" w:rsidP="00546F7B">
      <w:pPr>
        <w:pStyle w:val="ListParagraph"/>
        <w:numPr>
          <w:ilvl w:val="0"/>
          <w:numId w:val="18"/>
        </w:numPr>
      </w:pPr>
      <w:r>
        <w:t>Discounts</w:t>
      </w:r>
    </w:p>
    <w:p w14:paraId="46D92F85" w14:textId="473CD45A" w:rsidR="00546F7B" w:rsidRDefault="00546F7B" w:rsidP="00546F7B">
      <w:pPr>
        <w:pStyle w:val="ListParagraph"/>
        <w:numPr>
          <w:ilvl w:val="0"/>
          <w:numId w:val="18"/>
        </w:numPr>
      </w:pPr>
      <w:r>
        <w:t>Recurring delivery</w:t>
      </w:r>
    </w:p>
    <w:p w14:paraId="1500D098" w14:textId="724552A9" w:rsidR="00546F7B" w:rsidRDefault="00546F7B" w:rsidP="00546F7B">
      <w:pPr>
        <w:pStyle w:val="ListParagraph"/>
        <w:numPr>
          <w:ilvl w:val="0"/>
          <w:numId w:val="18"/>
        </w:numPr>
      </w:pPr>
      <w:r>
        <w:t>Minimises environmental impact on packaging and transporting goods in bulk</w:t>
      </w:r>
    </w:p>
    <w:p w14:paraId="53B4EBAE" w14:textId="18F49AF5" w:rsidR="00546F7B" w:rsidRDefault="00546F7B" w:rsidP="00546F7B">
      <w:pPr>
        <w:pStyle w:val="ListParagraph"/>
        <w:numPr>
          <w:ilvl w:val="0"/>
          <w:numId w:val="18"/>
        </w:numPr>
      </w:pPr>
      <w:r>
        <w:t>Increases buying power</w:t>
      </w:r>
    </w:p>
    <w:p w14:paraId="6ABA8327" w14:textId="4959F2CE" w:rsidR="00F60DE2" w:rsidRDefault="00546F7B" w:rsidP="00F60DE2">
      <w:r>
        <w:t>Please watch the video link below as it provides a usef</w:t>
      </w:r>
      <w:r w:rsidR="00F60DE2">
        <w:t>ul starting point</w:t>
      </w:r>
      <w:r w:rsidR="00471804">
        <w:t>:</w:t>
      </w:r>
    </w:p>
    <w:p w14:paraId="104658BF" w14:textId="75C7483D" w:rsidR="00F60DE2" w:rsidRDefault="00471804" w:rsidP="00F60DE2">
      <w:hyperlink r:id="rId6" w:history="1">
        <w:r w:rsidR="00F60DE2" w:rsidRPr="00C11467">
          <w:rPr>
            <w:rStyle w:val="Hyperlink"/>
          </w:rPr>
          <w:t>https://www.youtube.com/watch?v=RQfnTxR9hKI</w:t>
        </w:r>
      </w:hyperlink>
    </w:p>
    <w:p w14:paraId="792B367B" w14:textId="77777777" w:rsidR="00F60DE2" w:rsidRDefault="00F60DE2" w:rsidP="00F60DE2"/>
    <w:p w14:paraId="69E7905C" w14:textId="2530BE1D" w:rsidR="002C67D8" w:rsidRPr="002C67D8" w:rsidRDefault="002C67D8" w:rsidP="000D0E32">
      <w:r w:rsidRPr="000D0E32">
        <w:rPr>
          <w:rFonts w:ascii="Segoe UI" w:hAnsi="Segoe UI" w:cs="Segoe UI"/>
          <w:b/>
          <w:bCs/>
          <w:color w:val="242424"/>
          <w:sz w:val="32"/>
          <w:szCs w:val="32"/>
          <w:shd w:val="clear" w:color="auto" w:fill="FFFFFF"/>
        </w:rPr>
        <w:t>C</w:t>
      </w:r>
      <w:r w:rsidRPr="000D0E32">
        <w:rPr>
          <w:rFonts w:cstheme="minorHAnsi"/>
          <w:b/>
          <w:bCs/>
          <w:color w:val="242424"/>
          <w:sz w:val="36"/>
          <w:szCs w:val="36"/>
          <w:shd w:val="clear" w:color="auto" w:fill="FFFFFF"/>
        </w:rPr>
        <w:t>hecklist for setting up a community buying</w:t>
      </w:r>
      <w:r w:rsidR="000D0E32">
        <w:rPr>
          <w:rFonts w:cstheme="minorHAnsi"/>
          <w:b/>
          <w:bCs/>
          <w:color w:val="242424"/>
          <w:sz w:val="36"/>
          <w:szCs w:val="36"/>
        </w:rPr>
        <w:t xml:space="preserve"> </w:t>
      </w:r>
      <w:r w:rsidRPr="000D0E32">
        <w:rPr>
          <w:rFonts w:cstheme="minorHAnsi"/>
          <w:b/>
          <w:bCs/>
          <w:color w:val="242424"/>
          <w:sz w:val="36"/>
          <w:szCs w:val="36"/>
          <w:shd w:val="clear" w:color="auto" w:fill="FFFFFF"/>
        </w:rPr>
        <w:t>group</w:t>
      </w:r>
      <w:r w:rsidR="000D0E32" w:rsidRPr="000D0E32">
        <w:rPr>
          <w:rFonts w:cstheme="minorHAnsi"/>
          <w:b/>
          <w:bCs/>
          <w:color w:val="242424"/>
          <w:sz w:val="36"/>
          <w:szCs w:val="36"/>
          <w:shd w:val="clear" w:color="auto" w:fill="FFFFFF"/>
        </w:rPr>
        <w:t>:</w:t>
      </w:r>
    </w:p>
    <w:p w14:paraId="6680BAD8" w14:textId="494FB108" w:rsidR="00BC06CB" w:rsidRDefault="00BC06CB" w:rsidP="00F46A1C">
      <w:pPr>
        <w:spacing w:after="0" w:line="240" w:lineRule="auto"/>
      </w:pPr>
    </w:p>
    <w:p w14:paraId="12711C30" w14:textId="54FEC931" w:rsidR="00F46A1C" w:rsidRDefault="00F46A1C" w:rsidP="000D0E32">
      <w:pPr>
        <w:pStyle w:val="ListParagraph"/>
        <w:numPr>
          <w:ilvl w:val="0"/>
          <w:numId w:val="17"/>
        </w:numPr>
      </w:pPr>
      <w:r w:rsidRPr="00F46A1C">
        <w:t>What can we buy better as a group than we could as individuals (it</w:t>
      </w:r>
      <w:r w:rsidR="00846214">
        <w:t xml:space="preserve"> </w:t>
      </w:r>
      <w:r w:rsidRPr="00F46A1C">
        <w:t>would be cheaper or more convenient, or we could pool our knowledge</w:t>
      </w:r>
      <w:r w:rsidR="00846214">
        <w:t xml:space="preserve"> </w:t>
      </w:r>
      <w:r w:rsidRPr="00F46A1C">
        <w:t>about how to buy it)?</w:t>
      </w:r>
    </w:p>
    <w:p w14:paraId="3E4BE216" w14:textId="77777777" w:rsidR="000D0E32" w:rsidRDefault="000D0E32" w:rsidP="000D0E32">
      <w:pPr>
        <w:pStyle w:val="ListParagraph"/>
        <w:ind w:left="360"/>
      </w:pPr>
    </w:p>
    <w:p w14:paraId="163493FE" w14:textId="55EA0C92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>Have we worked out if there are enough people to buy what we</w:t>
      </w:r>
      <w:r w:rsidR="00846214">
        <w:t xml:space="preserve"> </w:t>
      </w:r>
      <w:r w:rsidRPr="00F46A1C">
        <w:t xml:space="preserve">want to buy, </w:t>
      </w:r>
      <w:r w:rsidR="00546F7B">
        <w:t>and minimum</w:t>
      </w:r>
      <w:r w:rsidRPr="00F46A1C">
        <w:t xml:space="preserve"> price we can buy it for?</w:t>
      </w:r>
    </w:p>
    <w:p w14:paraId="7A1E2ADC" w14:textId="77777777" w:rsidR="00F46A1C" w:rsidRDefault="00F46A1C" w:rsidP="00F46A1C">
      <w:pPr>
        <w:pStyle w:val="ListParagraph"/>
      </w:pPr>
    </w:p>
    <w:p w14:paraId="3EE0ECED" w14:textId="33C6014E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>Have we worked out what resources we need (</w:t>
      </w:r>
      <w:r w:rsidR="00546F7B">
        <w:t>do we need storage</w:t>
      </w:r>
      <w:r w:rsidRPr="00F46A1C">
        <w:t xml:space="preserve">, </w:t>
      </w:r>
      <w:r w:rsidR="00546F7B">
        <w:t>admin</w:t>
      </w:r>
      <w:r w:rsidRPr="00F46A1C">
        <w:t>,</w:t>
      </w:r>
      <w:r w:rsidR="00846214">
        <w:t xml:space="preserve"> </w:t>
      </w:r>
      <w:r w:rsidR="00546F7B">
        <w:t>finance etc</w:t>
      </w:r>
      <w:r w:rsidRPr="00F46A1C">
        <w:t>)?</w:t>
      </w:r>
    </w:p>
    <w:p w14:paraId="55EE10F2" w14:textId="77777777" w:rsidR="00F46A1C" w:rsidRDefault="00F46A1C" w:rsidP="00F46A1C">
      <w:pPr>
        <w:pStyle w:val="ListParagraph"/>
      </w:pPr>
    </w:p>
    <w:p w14:paraId="350FA5D1" w14:textId="14803133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>Have we considered how we can find these resources? Could we get</w:t>
      </w:r>
      <w:r w:rsidR="00846214">
        <w:t xml:space="preserve"> </w:t>
      </w:r>
      <w:r w:rsidRPr="00F46A1C">
        <w:t>things for free or low cost?</w:t>
      </w:r>
    </w:p>
    <w:p w14:paraId="3459058A" w14:textId="77777777" w:rsidR="00F46A1C" w:rsidRDefault="00F46A1C" w:rsidP="00F46A1C">
      <w:pPr>
        <w:pStyle w:val="ListParagraph"/>
      </w:pPr>
    </w:p>
    <w:p w14:paraId="3EC4AAD1" w14:textId="396D9293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 xml:space="preserve">Have we worked out what our costs </w:t>
      </w:r>
      <w:r w:rsidR="00546F7B">
        <w:t>will</w:t>
      </w:r>
      <w:r w:rsidRPr="00F46A1C">
        <w:t xml:space="preserve"> be?</w:t>
      </w:r>
    </w:p>
    <w:p w14:paraId="19D9DBA3" w14:textId="77777777" w:rsidR="00F46A1C" w:rsidRDefault="00F46A1C" w:rsidP="00F46A1C">
      <w:pPr>
        <w:pStyle w:val="ListParagraph"/>
      </w:pPr>
    </w:p>
    <w:p w14:paraId="2BECDA6B" w14:textId="42D2E358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>Have we found out what kind of advice and support may be available to</w:t>
      </w:r>
      <w:r w:rsidR="00846214">
        <w:t xml:space="preserve"> </w:t>
      </w:r>
      <w:r w:rsidRPr="00F46A1C">
        <w:t>help us?</w:t>
      </w:r>
    </w:p>
    <w:p w14:paraId="3883FEFB" w14:textId="77777777" w:rsidR="00F46A1C" w:rsidRDefault="00F46A1C" w:rsidP="00F46A1C">
      <w:pPr>
        <w:pStyle w:val="ListParagraph"/>
      </w:pPr>
    </w:p>
    <w:p w14:paraId="0CDDB70C" w14:textId="2D5275E1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>Have we found suppliers for what we want to buy</w:t>
      </w:r>
      <w:r w:rsidR="00546F7B">
        <w:t xml:space="preserve"> from and got 3 quotes</w:t>
      </w:r>
      <w:r w:rsidRPr="00F46A1C">
        <w:t>?</w:t>
      </w:r>
    </w:p>
    <w:p w14:paraId="30C3FA9D" w14:textId="77777777" w:rsidR="00F46A1C" w:rsidRDefault="00F46A1C" w:rsidP="00F46A1C">
      <w:pPr>
        <w:pStyle w:val="ListParagraph"/>
      </w:pPr>
    </w:p>
    <w:p w14:paraId="27614BC8" w14:textId="16EB6366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>Have we decided how we want the group to operate? Do we need</w:t>
      </w:r>
      <w:r w:rsidR="00846214">
        <w:t xml:space="preserve"> </w:t>
      </w:r>
      <w:r w:rsidRPr="00F46A1C">
        <w:t>to decide on formal roles and ways of working? Do we need a</w:t>
      </w:r>
      <w:r w:rsidR="00846214">
        <w:t xml:space="preserve"> </w:t>
      </w:r>
      <w:r w:rsidRPr="00F46A1C">
        <w:t>legal structure?</w:t>
      </w:r>
      <w:r w:rsidR="00546F7B">
        <w:t xml:space="preserve"> (non-refundable deposit option etc) </w:t>
      </w:r>
      <w:r w:rsidR="00546F7B" w:rsidRPr="00F46A1C">
        <w:t>Do we need a bank account?</w:t>
      </w:r>
    </w:p>
    <w:p w14:paraId="5AA4FBC4" w14:textId="77777777" w:rsidR="00F46A1C" w:rsidRDefault="00F46A1C" w:rsidP="00F46A1C">
      <w:pPr>
        <w:pStyle w:val="ListParagraph"/>
      </w:pPr>
    </w:p>
    <w:p w14:paraId="20CA4AAA" w14:textId="77777777" w:rsidR="00F46A1C" w:rsidRDefault="00F46A1C" w:rsidP="00F46A1C">
      <w:pPr>
        <w:pStyle w:val="ListParagraph"/>
        <w:numPr>
          <w:ilvl w:val="0"/>
          <w:numId w:val="17"/>
        </w:numPr>
      </w:pPr>
      <w:r w:rsidRPr="00F46A1C">
        <w:t xml:space="preserve">How are we going to market and promote what we are doing? </w:t>
      </w:r>
    </w:p>
    <w:p w14:paraId="0B9F2BA3" w14:textId="77777777" w:rsidR="00F46A1C" w:rsidRDefault="00F46A1C" w:rsidP="00F46A1C">
      <w:pPr>
        <w:pStyle w:val="ListParagraph"/>
      </w:pPr>
    </w:p>
    <w:p w14:paraId="1775DF33" w14:textId="77777777" w:rsidR="00F46A1C" w:rsidRDefault="00F46A1C" w:rsidP="00F46A1C">
      <w:pPr>
        <w:pStyle w:val="ListParagraph"/>
      </w:pPr>
    </w:p>
    <w:p w14:paraId="11474C56" w14:textId="5BC77591" w:rsidR="00BC06CB" w:rsidRDefault="00F46A1C" w:rsidP="00F46A1C">
      <w:pPr>
        <w:pStyle w:val="ListParagraph"/>
        <w:numPr>
          <w:ilvl w:val="0"/>
          <w:numId w:val="17"/>
        </w:numPr>
      </w:pPr>
      <w:r w:rsidRPr="00F46A1C">
        <w:t>Have we investigated how the law might affect our group (especially if</w:t>
      </w:r>
      <w:r w:rsidR="00846214">
        <w:t xml:space="preserve"> </w:t>
      </w:r>
      <w:r w:rsidRPr="00F46A1C">
        <w:t>it’s running on lines that are more like a business)?</w:t>
      </w:r>
    </w:p>
    <w:p w14:paraId="5F48EDBA" w14:textId="77777777" w:rsidR="00F60DE2" w:rsidRDefault="00F60DE2" w:rsidP="00F60DE2">
      <w:pPr>
        <w:pStyle w:val="ListParagraph"/>
      </w:pPr>
    </w:p>
    <w:p w14:paraId="4C18678A" w14:textId="7B2C591B" w:rsidR="00F60DE2" w:rsidRDefault="00F60DE2" w:rsidP="00F46A1C">
      <w:pPr>
        <w:pStyle w:val="ListParagraph"/>
        <w:numPr>
          <w:ilvl w:val="0"/>
          <w:numId w:val="17"/>
        </w:numPr>
      </w:pPr>
      <w:r>
        <w:t>What local venues can we use</w:t>
      </w:r>
      <w:r w:rsidR="00546F7B">
        <w:t xml:space="preserve"> </w:t>
      </w:r>
      <w:r>
        <w:t>for storage and collection?</w:t>
      </w:r>
    </w:p>
    <w:p w14:paraId="378E33F5" w14:textId="77777777" w:rsidR="00F60DE2" w:rsidRDefault="00F60DE2" w:rsidP="00F60DE2">
      <w:pPr>
        <w:pStyle w:val="ListParagraph"/>
      </w:pPr>
    </w:p>
    <w:p w14:paraId="1267EA24" w14:textId="158AD6E0" w:rsidR="00F60DE2" w:rsidRDefault="00F60DE2" w:rsidP="00F46A1C">
      <w:pPr>
        <w:pStyle w:val="ListParagraph"/>
        <w:numPr>
          <w:ilvl w:val="0"/>
          <w:numId w:val="17"/>
        </w:numPr>
      </w:pPr>
      <w:r>
        <w:t xml:space="preserve">What </w:t>
      </w:r>
      <w:r w:rsidR="00546F7B">
        <w:t xml:space="preserve">would we do </w:t>
      </w:r>
      <w:r>
        <w:t>with left over materials or items that are not collected?</w:t>
      </w:r>
    </w:p>
    <w:p w14:paraId="2960FC69" w14:textId="0A620A6C" w:rsidR="00BC06CB" w:rsidRDefault="00BC06CB" w:rsidP="00BC06CB"/>
    <w:p w14:paraId="6E3689CE" w14:textId="002D40A9" w:rsidR="00546F7B" w:rsidRPr="00546F7B" w:rsidRDefault="00546F7B" w:rsidP="00BC06CB">
      <w:pPr>
        <w:rPr>
          <w:b/>
          <w:bCs/>
          <w:sz w:val="36"/>
          <w:szCs w:val="36"/>
        </w:rPr>
      </w:pPr>
      <w:r w:rsidRPr="00546F7B">
        <w:rPr>
          <w:b/>
          <w:bCs/>
          <w:sz w:val="36"/>
          <w:szCs w:val="36"/>
        </w:rPr>
        <w:t>Useful Link</w:t>
      </w:r>
      <w:r>
        <w:rPr>
          <w:b/>
          <w:bCs/>
          <w:sz w:val="36"/>
          <w:szCs w:val="36"/>
        </w:rPr>
        <w:t>s</w:t>
      </w:r>
      <w:r w:rsidR="000D0E32">
        <w:rPr>
          <w:b/>
          <w:bCs/>
          <w:sz w:val="36"/>
          <w:szCs w:val="36"/>
        </w:rPr>
        <w:t>:</w:t>
      </w:r>
    </w:p>
    <w:p w14:paraId="4D9F9552" w14:textId="4F971FA8" w:rsidR="00BC06CB" w:rsidRDefault="00471804" w:rsidP="00BC06CB">
      <w:hyperlink r:id="rId7" w:history="1">
        <w:r w:rsidR="00BC06CB">
          <w:rPr>
            <w:rStyle w:val="Hyperlink"/>
          </w:rPr>
          <w:t>Guide for Community Buying Groups (publishing.service.gov.uk)</w:t>
        </w:r>
      </w:hyperlink>
    </w:p>
    <w:p w14:paraId="4E6C1F85" w14:textId="045035A6" w:rsidR="00BC06CB" w:rsidRDefault="00471804" w:rsidP="00BC06CB">
      <w:pPr>
        <w:rPr>
          <w:rStyle w:val="Hyperlink"/>
        </w:rPr>
      </w:pPr>
      <w:hyperlink r:id="rId8" w:history="1">
        <w:r w:rsidR="00756BC2" w:rsidRPr="00C11467">
          <w:rPr>
            <w:rStyle w:val="Hyperlink"/>
          </w:rPr>
          <w:t>https://www.cse.org.uk/news/view/1853</w:t>
        </w:r>
      </w:hyperlink>
    </w:p>
    <w:p w14:paraId="3A187F22" w14:textId="646CC1F5" w:rsidR="005414F3" w:rsidRPr="004E3EC5" w:rsidRDefault="00471804" w:rsidP="005414F3">
      <w:hyperlink r:id="rId9" w:history="1">
        <w:r w:rsidR="005414F3" w:rsidRPr="004E3EC5">
          <w:rPr>
            <w:color w:val="0000FF"/>
            <w:u w:val="single"/>
          </w:rPr>
          <w:t>Bulk buy schemes: community discounts for energy efficiency | Centre for Sustainable Energy (cse.org.uk)</w:t>
        </w:r>
      </w:hyperlink>
    </w:p>
    <w:p w14:paraId="09EA1C82" w14:textId="343A2823" w:rsidR="005414F3" w:rsidRDefault="005414F3" w:rsidP="00BC06CB"/>
    <w:p w14:paraId="1520B85C" w14:textId="547540CB" w:rsidR="00F46A1C" w:rsidRDefault="00F46A1C" w:rsidP="00BC06CB"/>
    <w:p w14:paraId="38ED7925" w14:textId="0FF7AD53" w:rsidR="00F46A1C" w:rsidRDefault="00F46A1C" w:rsidP="00F46A1C"/>
    <w:p w14:paraId="69CD0111" w14:textId="66F3608F" w:rsidR="00F46A1C" w:rsidRDefault="00F46A1C" w:rsidP="00BC06CB"/>
    <w:p w14:paraId="689B0726" w14:textId="2FDDC7CF" w:rsidR="00F46A1C" w:rsidRDefault="00F46A1C" w:rsidP="00BC06CB"/>
    <w:p w14:paraId="192D595C" w14:textId="77777777" w:rsidR="00BC06CB" w:rsidRDefault="00BC06CB" w:rsidP="00BC06CB"/>
    <w:sectPr w:rsidR="00BC0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641"/>
    <w:multiLevelType w:val="hybridMultilevel"/>
    <w:tmpl w:val="4054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1A0"/>
    <w:multiLevelType w:val="hybridMultilevel"/>
    <w:tmpl w:val="1E087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06B"/>
    <w:multiLevelType w:val="hybridMultilevel"/>
    <w:tmpl w:val="64241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5D7A"/>
    <w:multiLevelType w:val="hybridMultilevel"/>
    <w:tmpl w:val="4BA8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5E89"/>
    <w:multiLevelType w:val="hybridMultilevel"/>
    <w:tmpl w:val="451EF8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604"/>
    <w:multiLevelType w:val="hybridMultilevel"/>
    <w:tmpl w:val="F8881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45E3B"/>
    <w:multiLevelType w:val="hybridMultilevel"/>
    <w:tmpl w:val="86F0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502D4"/>
    <w:multiLevelType w:val="hybridMultilevel"/>
    <w:tmpl w:val="A9A24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393A"/>
    <w:multiLevelType w:val="hybridMultilevel"/>
    <w:tmpl w:val="29D40F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FC4"/>
    <w:multiLevelType w:val="hybridMultilevel"/>
    <w:tmpl w:val="7E82D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2FC9"/>
    <w:multiLevelType w:val="hybridMultilevel"/>
    <w:tmpl w:val="242AC3B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620FF"/>
    <w:multiLevelType w:val="hybridMultilevel"/>
    <w:tmpl w:val="14DEF8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81604"/>
    <w:multiLevelType w:val="hybridMultilevel"/>
    <w:tmpl w:val="904A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5FBA"/>
    <w:multiLevelType w:val="hybridMultilevel"/>
    <w:tmpl w:val="94DAF2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7C1"/>
    <w:multiLevelType w:val="hybridMultilevel"/>
    <w:tmpl w:val="2CB2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562D"/>
    <w:multiLevelType w:val="hybridMultilevel"/>
    <w:tmpl w:val="7F16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F12FB"/>
    <w:multiLevelType w:val="hybridMultilevel"/>
    <w:tmpl w:val="B25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379B0"/>
    <w:multiLevelType w:val="hybridMultilevel"/>
    <w:tmpl w:val="AC74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2899">
    <w:abstractNumId w:val="1"/>
  </w:num>
  <w:num w:numId="2" w16cid:durableId="503710154">
    <w:abstractNumId w:val="7"/>
  </w:num>
  <w:num w:numId="3" w16cid:durableId="411707452">
    <w:abstractNumId w:val="2"/>
  </w:num>
  <w:num w:numId="4" w16cid:durableId="1926959015">
    <w:abstractNumId w:val="4"/>
  </w:num>
  <w:num w:numId="5" w16cid:durableId="438647420">
    <w:abstractNumId w:val="17"/>
  </w:num>
  <w:num w:numId="6" w16cid:durableId="2009939525">
    <w:abstractNumId w:val="10"/>
  </w:num>
  <w:num w:numId="7" w16cid:durableId="270826264">
    <w:abstractNumId w:val="6"/>
  </w:num>
  <w:num w:numId="8" w16cid:durableId="1709795285">
    <w:abstractNumId w:val="3"/>
  </w:num>
  <w:num w:numId="9" w16cid:durableId="1530220866">
    <w:abstractNumId w:val="0"/>
  </w:num>
  <w:num w:numId="10" w16cid:durableId="294021586">
    <w:abstractNumId w:val="13"/>
  </w:num>
  <w:num w:numId="11" w16cid:durableId="1372732802">
    <w:abstractNumId w:val="11"/>
  </w:num>
  <w:num w:numId="12" w16cid:durableId="1987007635">
    <w:abstractNumId w:val="9"/>
  </w:num>
  <w:num w:numId="13" w16cid:durableId="438990463">
    <w:abstractNumId w:val="8"/>
  </w:num>
  <w:num w:numId="14" w16cid:durableId="433483378">
    <w:abstractNumId w:val="14"/>
  </w:num>
  <w:num w:numId="15" w16cid:durableId="1468358113">
    <w:abstractNumId w:val="12"/>
  </w:num>
  <w:num w:numId="16" w16cid:durableId="1543403360">
    <w:abstractNumId w:val="15"/>
  </w:num>
  <w:num w:numId="17" w16cid:durableId="869148931">
    <w:abstractNumId w:val="5"/>
  </w:num>
  <w:num w:numId="18" w16cid:durableId="98647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D8"/>
    <w:rsid w:val="000A6ADD"/>
    <w:rsid w:val="000D0E32"/>
    <w:rsid w:val="002C67D8"/>
    <w:rsid w:val="00471804"/>
    <w:rsid w:val="005414F3"/>
    <w:rsid w:val="00546F7B"/>
    <w:rsid w:val="00756BC2"/>
    <w:rsid w:val="00846214"/>
    <w:rsid w:val="00BC06CB"/>
    <w:rsid w:val="00F46A1C"/>
    <w:rsid w:val="00F60DE2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0EA5"/>
  <w15:chartTrackingRefBased/>
  <w15:docId w15:val="{081EA27E-6EBE-4713-B4C0-D7629FD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6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.org.uk/news/view/185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31881/12-593-guide-for-community-buying-groups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fnTxR9hK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e.org.uk/news/view/1853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C0951EA87F941931B5912020586C2" ma:contentTypeVersion="13" ma:contentTypeDescription="Create a new document." ma:contentTypeScope="" ma:versionID="f37da6da3f2ac3ac4db3a1f55e2cb8a3">
  <xsd:schema xmlns:xsd="http://www.w3.org/2001/XMLSchema" xmlns:xs="http://www.w3.org/2001/XMLSchema" xmlns:p="http://schemas.microsoft.com/office/2006/metadata/properties" xmlns:ns2="cd31a42e-0244-4341-9674-485f98689fff" xmlns:ns3="bd8ada23-d538-42d2-8877-bb6dcbd4dedf" targetNamespace="http://schemas.microsoft.com/office/2006/metadata/properties" ma:root="true" ma:fieldsID="1983d18430cdd677f8eb9f7c053e3e6b" ns2:_="" ns3:_="">
    <xsd:import namespace="cd31a42e-0244-4341-9674-485f98689fff"/>
    <xsd:import namespace="bd8ada23-d538-42d2-8877-bb6dcbd4de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a42e-0244-4341-9674-485f98689f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da23-d538-42d2-8877-bb6dcbd4de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bc8e73-4996-444b-8113-dbd8a5b481fe}" ma:internalName="TaxCatchAll" ma:showField="CatchAllData" ma:web="bd8ada23-d538-42d2-8877-bb6dcbd4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1a42e-0244-4341-9674-485f98689fff">
      <Terms xmlns="http://schemas.microsoft.com/office/infopath/2007/PartnerControls"/>
    </lcf76f155ced4ddcb4097134ff3c332f>
    <TaxCatchAll xmlns="bd8ada23-d538-42d2-8877-bb6dcbd4dedf" xsi:nil="true"/>
  </documentManagement>
</p:properties>
</file>

<file path=customXml/itemProps1.xml><?xml version="1.0" encoding="utf-8"?>
<ds:datastoreItem xmlns:ds="http://schemas.openxmlformats.org/officeDocument/2006/customXml" ds:itemID="{76DF6B0C-4540-48CA-9B8C-8291BFEBB5C0}"/>
</file>

<file path=customXml/itemProps2.xml><?xml version="1.0" encoding="utf-8"?>
<ds:datastoreItem xmlns:ds="http://schemas.openxmlformats.org/officeDocument/2006/customXml" ds:itemID="{8BA6DCB7-6A14-4249-86E5-02C6A6218C8E}"/>
</file>

<file path=customXml/itemProps3.xml><?xml version="1.0" encoding="utf-8"?>
<ds:datastoreItem xmlns:ds="http://schemas.openxmlformats.org/officeDocument/2006/customXml" ds:itemID="{95B9057E-CF25-4544-829E-AB25DDDE9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Ling</dc:creator>
  <cp:keywords/>
  <dc:description/>
  <cp:lastModifiedBy>Jess Miller</cp:lastModifiedBy>
  <cp:revision>5</cp:revision>
  <dcterms:created xsi:type="dcterms:W3CDTF">2022-11-14T11:28:00Z</dcterms:created>
  <dcterms:modified xsi:type="dcterms:W3CDTF">2023-09-15T10:37:00Z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0x010100882C0951EA87F941931B5912020586C2</vt:lpwstr>
  </property>
</Properties>
</file>